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204FB" w14:textId="2BEE3A30" w:rsidR="00377306" w:rsidRPr="00BF277D" w:rsidRDefault="00377306" w:rsidP="00377306">
      <w:pPr>
        <w:ind w:left="-284"/>
        <w:jc w:val="center"/>
        <w:rPr>
          <w:rFonts w:ascii="Arial" w:hAnsi="Arial" w:cs="Arial"/>
          <w:b/>
          <w:sz w:val="24"/>
          <w:szCs w:val="24"/>
        </w:rPr>
      </w:pPr>
      <w:r w:rsidRPr="00BF277D">
        <w:rPr>
          <w:rFonts w:ascii="Arial" w:hAnsi="Arial" w:cs="Arial"/>
          <w:noProof/>
          <w:sz w:val="32"/>
          <w:szCs w:val="32"/>
        </w:rPr>
        <w:drawing>
          <wp:anchor distT="36576" distB="36576" distL="36576" distR="36576" simplePos="0" relativeHeight="251657216" behindDoc="0" locked="0" layoutInCell="1" allowOverlap="1" wp14:anchorId="61B4EFBD" wp14:editId="755E12E7">
            <wp:simplePos x="0" y="0"/>
            <wp:positionH relativeFrom="margin">
              <wp:posOffset>6029325</wp:posOffset>
            </wp:positionH>
            <wp:positionV relativeFrom="paragraph">
              <wp:posOffset>-182245</wp:posOffset>
            </wp:positionV>
            <wp:extent cx="818515" cy="771525"/>
            <wp:effectExtent l="0" t="0" r="635" b="9525"/>
            <wp:wrapNone/>
            <wp:docPr id="2" name="Picture 2" descr="NVTEC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VTEC_highr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8515" cy="771525"/>
                    </a:xfrm>
                    <a:prstGeom prst="rect">
                      <a:avLst/>
                    </a:prstGeom>
                    <a:noFill/>
                  </pic:spPr>
                </pic:pic>
              </a:graphicData>
            </a:graphic>
            <wp14:sizeRelH relativeFrom="page">
              <wp14:pctWidth>0</wp14:pctWidth>
            </wp14:sizeRelH>
            <wp14:sizeRelV relativeFrom="page">
              <wp14:pctHeight>0</wp14:pctHeight>
            </wp14:sizeRelV>
          </wp:anchor>
        </w:drawing>
      </w:r>
      <w:r w:rsidRPr="00BF277D">
        <w:rPr>
          <w:rFonts w:ascii="Arial" w:hAnsi="Arial" w:cs="Arial"/>
          <w:b/>
          <w:sz w:val="32"/>
          <w:szCs w:val="32"/>
        </w:rPr>
        <w:t>NVTEC Thames Valley Group – Membership Form 202</w:t>
      </w:r>
      <w:r w:rsidR="00062A53">
        <w:rPr>
          <w:rFonts w:ascii="Arial" w:hAnsi="Arial" w:cs="Arial"/>
          <w:b/>
          <w:sz w:val="32"/>
          <w:szCs w:val="32"/>
        </w:rPr>
        <w:t>4</w:t>
      </w:r>
    </w:p>
    <w:p w14:paraId="4635DC56" w14:textId="77777777" w:rsidR="00377306" w:rsidRDefault="00377306" w:rsidP="00377306">
      <w:pPr>
        <w:ind w:left="-284"/>
        <w:jc w:val="center"/>
        <w:rPr>
          <w:i/>
          <w:sz w:val="24"/>
          <w:szCs w:val="24"/>
          <w:u w:val="single"/>
        </w:rPr>
      </w:pPr>
      <w:r w:rsidRPr="00BF277D">
        <w:rPr>
          <w:rFonts w:ascii="Arial" w:hAnsi="Arial" w:cs="Arial"/>
          <w:i/>
          <w:sz w:val="24"/>
          <w:szCs w:val="24"/>
          <w:u w:val="single"/>
        </w:rPr>
        <w:t>Note: membership year runs 1</w:t>
      </w:r>
      <w:r w:rsidRPr="00BF277D">
        <w:rPr>
          <w:rFonts w:ascii="Arial" w:hAnsi="Arial" w:cs="Arial"/>
          <w:i/>
          <w:sz w:val="24"/>
          <w:szCs w:val="24"/>
          <w:u w:val="single"/>
          <w:vertAlign w:val="superscript"/>
        </w:rPr>
        <w:t>st</w:t>
      </w:r>
      <w:r w:rsidRPr="00BF277D">
        <w:rPr>
          <w:rFonts w:ascii="Arial" w:hAnsi="Arial" w:cs="Arial"/>
          <w:i/>
          <w:sz w:val="24"/>
          <w:szCs w:val="24"/>
          <w:u w:val="single"/>
        </w:rPr>
        <w:t xml:space="preserve"> January through to 31</w:t>
      </w:r>
      <w:r w:rsidRPr="00BF277D">
        <w:rPr>
          <w:rFonts w:ascii="Arial" w:hAnsi="Arial" w:cs="Arial"/>
          <w:i/>
          <w:sz w:val="24"/>
          <w:szCs w:val="24"/>
          <w:u w:val="single"/>
          <w:vertAlign w:val="superscript"/>
        </w:rPr>
        <w:t>st</w:t>
      </w:r>
      <w:r w:rsidRPr="00BF277D">
        <w:rPr>
          <w:rFonts w:ascii="Arial" w:hAnsi="Arial" w:cs="Arial"/>
          <w:i/>
          <w:sz w:val="24"/>
          <w:szCs w:val="24"/>
          <w:u w:val="single"/>
        </w:rPr>
        <w:t xml:space="preserve"> December</w:t>
      </w:r>
    </w:p>
    <w:p w14:paraId="1B52B034" w14:textId="77777777" w:rsidR="00377306" w:rsidRDefault="00377306" w:rsidP="00377306">
      <w:pPr>
        <w:ind w:left="-284"/>
        <w:rPr>
          <w:i/>
          <w:sz w:val="24"/>
          <w:szCs w:val="24"/>
          <w:u w:val="single"/>
        </w:rPr>
      </w:pPr>
    </w:p>
    <w:p w14:paraId="4E3E7004" w14:textId="77777777" w:rsidR="00377306" w:rsidRPr="00BF277D" w:rsidRDefault="00377306" w:rsidP="00377306">
      <w:pPr>
        <w:pStyle w:val="ListParagraph"/>
        <w:numPr>
          <w:ilvl w:val="0"/>
          <w:numId w:val="1"/>
        </w:numPr>
        <w:rPr>
          <w:rFonts w:ascii="Arial" w:hAnsi="Arial" w:cs="Arial"/>
          <w:sz w:val="24"/>
          <w:szCs w:val="24"/>
        </w:rPr>
      </w:pPr>
      <w:r w:rsidRPr="00BF277D">
        <w:rPr>
          <w:rFonts w:ascii="Arial" w:hAnsi="Arial" w:cs="Arial"/>
          <w:sz w:val="24"/>
          <w:szCs w:val="24"/>
        </w:rPr>
        <w:t>Members receive regular Newsletters, Vaporising Magazine and Public Liability Insurance</w:t>
      </w:r>
    </w:p>
    <w:p w14:paraId="4C5C1AFA" w14:textId="0B85DE1B" w:rsidR="00377306" w:rsidRPr="00BF277D" w:rsidRDefault="00377306" w:rsidP="00377306">
      <w:pPr>
        <w:pStyle w:val="ListParagraph"/>
        <w:numPr>
          <w:ilvl w:val="0"/>
          <w:numId w:val="1"/>
        </w:numPr>
        <w:rPr>
          <w:rFonts w:ascii="Arial" w:hAnsi="Arial" w:cs="Arial"/>
          <w:sz w:val="24"/>
          <w:szCs w:val="24"/>
        </w:rPr>
      </w:pPr>
      <w:r w:rsidRPr="00BF277D">
        <w:rPr>
          <w:rFonts w:ascii="Arial" w:hAnsi="Arial" w:cs="Arial"/>
          <w:sz w:val="24"/>
          <w:szCs w:val="24"/>
        </w:rPr>
        <w:t xml:space="preserve">Monthly members meetings are held at the </w:t>
      </w:r>
      <w:r w:rsidR="00A94377" w:rsidRPr="00BF277D">
        <w:rPr>
          <w:rFonts w:ascii="Arial" w:hAnsi="Arial" w:cs="Arial"/>
          <w:sz w:val="24"/>
          <w:szCs w:val="24"/>
        </w:rPr>
        <w:t>Bradfield</w:t>
      </w:r>
      <w:r w:rsidRPr="00BF277D">
        <w:rPr>
          <w:rFonts w:ascii="Arial" w:hAnsi="Arial" w:cs="Arial"/>
          <w:sz w:val="24"/>
          <w:szCs w:val="24"/>
        </w:rPr>
        <w:t xml:space="preserve"> Social Club</w:t>
      </w:r>
      <w:r w:rsidR="00BF277D">
        <w:rPr>
          <w:rFonts w:ascii="Arial" w:hAnsi="Arial" w:cs="Arial"/>
          <w:sz w:val="24"/>
          <w:szCs w:val="24"/>
        </w:rPr>
        <w:t xml:space="preserve"> on the first Wednesday of each m</w:t>
      </w:r>
      <w:r w:rsidRPr="00BF277D">
        <w:rPr>
          <w:rFonts w:ascii="Arial" w:hAnsi="Arial" w:cs="Arial"/>
          <w:sz w:val="24"/>
          <w:szCs w:val="24"/>
        </w:rPr>
        <w:t xml:space="preserve">onth starting at </w:t>
      </w:r>
      <w:r w:rsidR="00A94377" w:rsidRPr="00BF277D">
        <w:rPr>
          <w:rFonts w:ascii="Arial" w:hAnsi="Arial" w:cs="Arial"/>
          <w:sz w:val="24"/>
          <w:szCs w:val="24"/>
        </w:rPr>
        <w:t>7.30</w:t>
      </w:r>
      <w:r w:rsidRPr="00BF277D">
        <w:rPr>
          <w:rFonts w:ascii="Arial" w:hAnsi="Arial" w:cs="Arial"/>
          <w:sz w:val="24"/>
          <w:szCs w:val="24"/>
        </w:rPr>
        <w:t xml:space="preserve"> pm</w:t>
      </w:r>
    </w:p>
    <w:p w14:paraId="0483B447" w14:textId="77777777" w:rsidR="00377306" w:rsidRPr="00BF277D" w:rsidRDefault="00377306" w:rsidP="00377306">
      <w:pPr>
        <w:pStyle w:val="ListParagraph"/>
        <w:numPr>
          <w:ilvl w:val="0"/>
          <w:numId w:val="1"/>
        </w:numPr>
        <w:rPr>
          <w:rFonts w:ascii="Arial" w:hAnsi="Arial" w:cs="Arial"/>
          <w:sz w:val="24"/>
          <w:szCs w:val="24"/>
        </w:rPr>
      </w:pPr>
      <w:r w:rsidRPr="00BF277D">
        <w:rPr>
          <w:rFonts w:ascii="Arial" w:hAnsi="Arial" w:cs="Arial"/>
          <w:sz w:val="24"/>
          <w:szCs w:val="24"/>
        </w:rPr>
        <w:t>We also arrange an annual road-run, a ploughing match and the working displays at the Woodcote Rally as well as many more social events throughout the year</w:t>
      </w:r>
    </w:p>
    <w:p w14:paraId="4BA7B7E6" w14:textId="77777777" w:rsidR="00377306" w:rsidRPr="00BF277D" w:rsidRDefault="00377306" w:rsidP="00377306">
      <w:pPr>
        <w:rPr>
          <w:rFonts w:ascii="Arial" w:hAnsi="Arial" w:cs="Arial"/>
          <w:sz w:val="24"/>
          <w:szCs w:val="24"/>
        </w:rPr>
      </w:pPr>
    </w:p>
    <w:p w14:paraId="7C46BD8E" w14:textId="7118BB52" w:rsidR="00377306" w:rsidRPr="00BF277D" w:rsidRDefault="00377306" w:rsidP="00377306">
      <w:pPr>
        <w:ind w:left="-284"/>
        <w:rPr>
          <w:rFonts w:ascii="Arial" w:hAnsi="Arial" w:cs="Arial"/>
          <w:sz w:val="24"/>
          <w:szCs w:val="24"/>
        </w:rPr>
      </w:pPr>
      <w:r w:rsidRPr="00BF277D">
        <w:rPr>
          <w:rFonts w:ascii="Arial" w:hAnsi="Arial" w:cs="Arial"/>
          <w:sz w:val="24"/>
          <w:szCs w:val="24"/>
        </w:rPr>
        <w:t xml:space="preserve">For more details, including our Safety Policy, please see:  </w:t>
      </w:r>
      <w:r w:rsidR="008260A4">
        <w:rPr>
          <w:rFonts w:ascii="Arial" w:hAnsi="Arial" w:cs="Arial"/>
          <w:sz w:val="24"/>
          <w:szCs w:val="24"/>
        </w:rPr>
        <w:t>www.nvtec-thames.com</w:t>
      </w:r>
    </w:p>
    <w:p w14:paraId="40E2E9F8" w14:textId="77777777" w:rsidR="00377306" w:rsidRPr="00BF277D" w:rsidRDefault="00377306" w:rsidP="00377306">
      <w:pPr>
        <w:ind w:left="-284"/>
        <w:rPr>
          <w:rFonts w:ascii="Arial" w:hAnsi="Arial" w:cs="Arial"/>
          <w:sz w:val="24"/>
          <w:szCs w:val="24"/>
        </w:rPr>
      </w:pPr>
    </w:p>
    <w:p w14:paraId="5C36B2D2" w14:textId="77777777" w:rsidR="00377306" w:rsidRPr="00BF277D" w:rsidRDefault="00377306" w:rsidP="00377306">
      <w:pPr>
        <w:spacing w:line="360" w:lineRule="auto"/>
        <w:ind w:left="-284"/>
        <w:rPr>
          <w:rFonts w:ascii="Arial" w:hAnsi="Arial" w:cs="Arial"/>
        </w:rPr>
      </w:pPr>
      <w:r w:rsidRPr="00BF277D">
        <w:rPr>
          <w:rFonts w:ascii="Arial" w:hAnsi="Arial" w:cs="Arial"/>
          <w:b/>
          <w:sz w:val="24"/>
          <w:szCs w:val="24"/>
          <w:u w:val="single"/>
        </w:rPr>
        <w:t>Please complete the form below in BLOCK capitals and return it to:</w:t>
      </w:r>
    </w:p>
    <w:p w14:paraId="3977196D" w14:textId="6A5B716A" w:rsidR="00377306" w:rsidRPr="00BF277D" w:rsidRDefault="000B713E" w:rsidP="00BF277D">
      <w:pPr>
        <w:spacing w:line="360" w:lineRule="auto"/>
        <w:ind w:left="-284" w:firstLine="1004"/>
        <w:jc w:val="center"/>
        <w:rPr>
          <w:rFonts w:ascii="Arial" w:hAnsi="Arial" w:cs="Arial"/>
          <w:b/>
          <w:sz w:val="24"/>
          <w:szCs w:val="24"/>
        </w:rPr>
      </w:pPr>
      <w:r w:rsidRPr="00BF277D">
        <w:rPr>
          <w:rFonts w:ascii="Arial" w:hAnsi="Arial" w:cs="Arial"/>
          <w:b/>
          <w:sz w:val="24"/>
          <w:szCs w:val="24"/>
        </w:rPr>
        <w:t>Sue Walker, 1 Kings Meadow, Overton, Hampshire RG25 3HP</w:t>
      </w:r>
    </w:p>
    <w:p w14:paraId="463C7787" w14:textId="7AF02E67" w:rsidR="00EF691A" w:rsidRPr="00BF277D" w:rsidRDefault="000B713E" w:rsidP="00BF277D">
      <w:pPr>
        <w:spacing w:line="360" w:lineRule="auto"/>
        <w:ind w:left="-284" w:firstLine="1004"/>
        <w:jc w:val="center"/>
        <w:rPr>
          <w:rFonts w:ascii="Arial" w:hAnsi="Arial" w:cs="Arial"/>
          <w:b/>
        </w:rPr>
      </w:pPr>
      <w:r w:rsidRPr="00BF277D">
        <w:rPr>
          <w:rFonts w:ascii="Arial" w:hAnsi="Arial" w:cs="Arial"/>
          <w:b/>
          <w:sz w:val="24"/>
          <w:szCs w:val="24"/>
        </w:rPr>
        <w:t xml:space="preserve">Mobile 07740 </w:t>
      </w:r>
      <w:proofErr w:type="gramStart"/>
      <w:r w:rsidRPr="00BF277D">
        <w:rPr>
          <w:rFonts w:ascii="Arial" w:hAnsi="Arial" w:cs="Arial"/>
          <w:b/>
          <w:sz w:val="24"/>
          <w:szCs w:val="24"/>
        </w:rPr>
        <w:t>518509</w:t>
      </w:r>
      <w:r w:rsidR="00EF691A" w:rsidRPr="00BF277D">
        <w:rPr>
          <w:rFonts w:ascii="Arial" w:hAnsi="Arial" w:cs="Arial"/>
          <w:b/>
          <w:sz w:val="24"/>
          <w:szCs w:val="24"/>
        </w:rPr>
        <w:t xml:space="preserve"> </w:t>
      </w:r>
      <w:r w:rsidRPr="00BF277D">
        <w:rPr>
          <w:rFonts w:ascii="Arial" w:hAnsi="Arial" w:cs="Arial"/>
          <w:b/>
          <w:sz w:val="24"/>
          <w:szCs w:val="24"/>
        </w:rPr>
        <w:t xml:space="preserve"> email</w:t>
      </w:r>
      <w:proofErr w:type="gramEnd"/>
      <w:r w:rsidRPr="00BF277D">
        <w:rPr>
          <w:rFonts w:ascii="Arial" w:hAnsi="Arial" w:cs="Arial"/>
          <w:b/>
          <w:sz w:val="24"/>
          <w:szCs w:val="24"/>
        </w:rPr>
        <w:t xml:space="preserve"> walker.sue@btinternet.com</w:t>
      </w:r>
    </w:p>
    <w:p w14:paraId="4A49D0DA" w14:textId="77777777" w:rsidR="00BF277D" w:rsidRPr="00BF277D" w:rsidRDefault="00377306" w:rsidP="00BF277D">
      <w:pPr>
        <w:spacing w:line="360" w:lineRule="auto"/>
        <w:ind w:left="-284"/>
        <w:jc w:val="center"/>
        <w:rPr>
          <w:rFonts w:ascii="Arial" w:hAnsi="Arial" w:cs="Arial"/>
          <w:b/>
        </w:rPr>
      </w:pPr>
      <w:r w:rsidRPr="00BF277D">
        <w:rPr>
          <w:rFonts w:ascii="Arial" w:hAnsi="Arial" w:cs="Arial"/>
        </w:rPr>
        <w:t xml:space="preserve">Cheques payable to </w:t>
      </w:r>
      <w:r w:rsidR="00BF277D" w:rsidRPr="00BF277D">
        <w:rPr>
          <w:rFonts w:ascii="Arial" w:hAnsi="Arial" w:cs="Arial"/>
          <w:b/>
        </w:rPr>
        <w:t>NVTEC (Thames Valley Group)</w:t>
      </w:r>
    </w:p>
    <w:p w14:paraId="29173D18" w14:textId="64D16EEC" w:rsidR="00377306" w:rsidRPr="00BF277D" w:rsidRDefault="00BF277D" w:rsidP="00BF277D">
      <w:pPr>
        <w:spacing w:line="360" w:lineRule="auto"/>
        <w:ind w:left="-284"/>
        <w:jc w:val="center"/>
        <w:rPr>
          <w:rFonts w:ascii="Arial" w:hAnsi="Arial" w:cs="Arial"/>
        </w:rPr>
      </w:pPr>
      <w:r w:rsidRPr="00BF277D">
        <w:rPr>
          <w:rFonts w:ascii="Arial" w:hAnsi="Arial" w:cs="Arial"/>
          <w:b/>
        </w:rPr>
        <w:t>E</w:t>
      </w:r>
      <w:r w:rsidR="00377306" w:rsidRPr="00BF277D">
        <w:rPr>
          <w:rFonts w:ascii="Arial" w:hAnsi="Arial" w:cs="Arial"/>
        </w:rPr>
        <w:t xml:space="preserve">lectronically to </w:t>
      </w:r>
      <w:r w:rsidRPr="00BF277D">
        <w:rPr>
          <w:rFonts w:ascii="Arial" w:hAnsi="Arial" w:cs="Arial"/>
          <w:b/>
        </w:rPr>
        <w:t xml:space="preserve">N V T &amp; E </w:t>
      </w:r>
      <w:proofErr w:type="gramStart"/>
      <w:r w:rsidRPr="00BF277D">
        <w:rPr>
          <w:rFonts w:ascii="Arial" w:hAnsi="Arial" w:cs="Arial"/>
          <w:b/>
        </w:rPr>
        <w:t xml:space="preserve">C </w:t>
      </w:r>
      <w:r w:rsidRPr="00BF277D">
        <w:rPr>
          <w:rFonts w:ascii="Arial" w:hAnsi="Arial" w:cs="Arial"/>
        </w:rPr>
        <w:t xml:space="preserve"> (</w:t>
      </w:r>
      <w:proofErr w:type="gramEnd"/>
      <w:r w:rsidRPr="00BF277D">
        <w:rPr>
          <w:rFonts w:ascii="Arial" w:hAnsi="Arial" w:cs="Arial"/>
        </w:rPr>
        <w:t xml:space="preserve">business account) </w:t>
      </w:r>
      <w:r w:rsidR="00377306" w:rsidRPr="00BF277D">
        <w:rPr>
          <w:rFonts w:ascii="Arial" w:hAnsi="Arial" w:cs="Arial"/>
        </w:rPr>
        <w:t>Sort 30-94-46 AC 00242235 reference your name</w:t>
      </w:r>
    </w:p>
    <w:tbl>
      <w:tblPr>
        <w:tblStyle w:val="TableGrid"/>
        <w:tblW w:w="11052" w:type="dxa"/>
        <w:tblInd w:w="-284" w:type="dxa"/>
        <w:tblLook w:val="04A0" w:firstRow="1" w:lastRow="0" w:firstColumn="1" w:lastColumn="0" w:noHBand="0" w:noVBand="1"/>
      </w:tblPr>
      <w:tblGrid>
        <w:gridCol w:w="1413"/>
        <w:gridCol w:w="4820"/>
        <w:gridCol w:w="3969"/>
        <w:gridCol w:w="850"/>
      </w:tblGrid>
      <w:tr w:rsidR="00377306" w:rsidRPr="00BF277D" w14:paraId="29695DC1" w14:textId="77777777" w:rsidTr="00377306">
        <w:tc>
          <w:tcPr>
            <w:tcW w:w="1413" w:type="dxa"/>
            <w:vMerge w:val="restart"/>
            <w:tcBorders>
              <w:top w:val="single" w:sz="4" w:space="0" w:color="auto"/>
              <w:left w:val="single" w:sz="4" w:space="0" w:color="auto"/>
              <w:bottom w:val="single" w:sz="4" w:space="0" w:color="auto"/>
              <w:right w:val="single" w:sz="4" w:space="0" w:color="auto"/>
            </w:tcBorders>
            <w:hideMark/>
          </w:tcPr>
          <w:p w14:paraId="7B8F9B08" w14:textId="77777777" w:rsidR="00377306" w:rsidRPr="00BF277D" w:rsidRDefault="00377306">
            <w:pPr>
              <w:spacing w:line="360" w:lineRule="auto"/>
              <w:rPr>
                <w:rFonts w:ascii="Arial" w:hAnsi="Arial" w:cs="Arial"/>
              </w:rPr>
            </w:pPr>
            <w:r w:rsidRPr="00BF277D">
              <w:rPr>
                <w:rFonts w:ascii="Arial" w:hAnsi="Arial" w:cs="Arial"/>
              </w:rPr>
              <w:t>Name</w:t>
            </w:r>
          </w:p>
        </w:tc>
        <w:tc>
          <w:tcPr>
            <w:tcW w:w="4820" w:type="dxa"/>
            <w:vMerge w:val="restart"/>
            <w:tcBorders>
              <w:top w:val="single" w:sz="4" w:space="0" w:color="auto"/>
              <w:left w:val="single" w:sz="4" w:space="0" w:color="auto"/>
              <w:bottom w:val="single" w:sz="4" w:space="0" w:color="auto"/>
              <w:right w:val="single" w:sz="4" w:space="0" w:color="auto"/>
            </w:tcBorders>
          </w:tcPr>
          <w:p w14:paraId="4F3B6F87" w14:textId="77777777" w:rsidR="00377306" w:rsidRPr="00BF277D" w:rsidRDefault="00377306">
            <w:pPr>
              <w:spacing w:line="360" w:lineRule="auto"/>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hideMark/>
          </w:tcPr>
          <w:p w14:paraId="36325DFE" w14:textId="77777777" w:rsidR="00377306" w:rsidRPr="00BF277D" w:rsidRDefault="00377306">
            <w:pPr>
              <w:spacing w:line="360" w:lineRule="auto"/>
              <w:rPr>
                <w:rFonts w:ascii="Arial" w:hAnsi="Arial" w:cs="Arial"/>
              </w:rPr>
            </w:pPr>
            <w:r w:rsidRPr="00BF277D">
              <w:rPr>
                <w:rFonts w:ascii="Arial" w:hAnsi="Arial" w:cs="Arial"/>
              </w:rPr>
              <w:t>Individual Membership</w:t>
            </w:r>
          </w:p>
        </w:tc>
        <w:tc>
          <w:tcPr>
            <w:tcW w:w="850" w:type="dxa"/>
            <w:tcBorders>
              <w:top w:val="single" w:sz="4" w:space="0" w:color="auto"/>
              <w:left w:val="single" w:sz="4" w:space="0" w:color="auto"/>
              <w:bottom w:val="single" w:sz="4" w:space="0" w:color="auto"/>
              <w:right w:val="single" w:sz="4" w:space="0" w:color="auto"/>
            </w:tcBorders>
            <w:hideMark/>
          </w:tcPr>
          <w:p w14:paraId="454CABD8" w14:textId="681D77A2" w:rsidR="00377306" w:rsidRPr="00BF277D" w:rsidRDefault="00062A53">
            <w:pPr>
              <w:spacing w:line="360" w:lineRule="auto"/>
              <w:rPr>
                <w:rFonts w:ascii="Arial" w:hAnsi="Arial" w:cs="Arial"/>
              </w:rPr>
            </w:pPr>
            <w:r>
              <w:rPr>
                <w:rFonts w:ascii="Arial" w:hAnsi="Arial" w:cs="Arial"/>
              </w:rPr>
              <w:t>£20.00</w:t>
            </w:r>
          </w:p>
        </w:tc>
      </w:tr>
      <w:tr w:rsidR="00377306" w:rsidRPr="00BF277D" w14:paraId="490C4718" w14:textId="77777777" w:rsidTr="00377306">
        <w:tc>
          <w:tcPr>
            <w:tcW w:w="0" w:type="auto"/>
            <w:vMerge/>
            <w:tcBorders>
              <w:top w:val="single" w:sz="4" w:space="0" w:color="auto"/>
              <w:left w:val="single" w:sz="4" w:space="0" w:color="auto"/>
              <w:bottom w:val="single" w:sz="4" w:space="0" w:color="auto"/>
              <w:right w:val="single" w:sz="4" w:space="0" w:color="auto"/>
            </w:tcBorders>
            <w:vAlign w:val="center"/>
            <w:hideMark/>
          </w:tcPr>
          <w:p w14:paraId="4A3E7840" w14:textId="77777777" w:rsidR="00377306" w:rsidRPr="00BF277D" w:rsidRDefault="00377306">
            <w:pPr>
              <w:widowControl/>
              <w:overflowPunct/>
              <w:autoSpaceDE/>
              <w:autoSpaceDN/>
              <w:adjustRightInd/>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97FF7F" w14:textId="77777777" w:rsidR="00377306" w:rsidRPr="00BF277D" w:rsidRDefault="00377306">
            <w:pPr>
              <w:widowControl/>
              <w:overflowPunct/>
              <w:autoSpaceDE/>
              <w:autoSpaceDN/>
              <w:adjustRightInd/>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hideMark/>
          </w:tcPr>
          <w:p w14:paraId="37319995" w14:textId="77777777" w:rsidR="00377306" w:rsidRPr="00BF277D" w:rsidRDefault="00377306">
            <w:pPr>
              <w:spacing w:line="360" w:lineRule="auto"/>
              <w:rPr>
                <w:rFonts w:ascii="Arial" w:hAnsi="Arial" w:cs="Arial"/>
              </w:rPr>
            </w:pPr>
            <w:r w:rsidRPr="00BF277D">
              <w:rPr>
                <w:rFonts w:ascii="Arial" w:hAnsi="Arial" w:cs="Arial"/>
              </w:rPr>
              <w:t>Joint Membership</w:t>
            </w:r>
          </w:p>
        </w:tc>
        <w:tc>
          <w:tcPr>
            <w:tcW w:w="850" w:type="dxa"/>
            <w:tcBorders>
              <w:top w:val="single" w:sz="4" w:space="0" w:color="auto"/>
              <w:left w:val="single" w:sz="4" w:space="0" w:color="auto"/>
              <w:bottom w:val="single" w:sz="4" w:space="0" w:color="auto"/>
              <w:right w:val="single" w:sz="4" w:space="0" w:color="auto"/>
            </w:tcBorders>
            <w:hideMark/>
          </w:tcPr>
          <w:p w14:paraId="04DDB8EE" w14:textId="25D9B7C4" w:rsidR="00377306" w:rsidRPr="00BF277D" w:rsidRDefault="00062A53">
            <w:pPr>
              <w:spacing w:line="360" w:lineRule="auto"/>
              <w:rPr>
                <w:rFonts w:ascii="Arial" w:hAnsi="Arial" w:cs="Arial"/>
              </w:rPr>
            </w:pPr>
            <w:r>
              <w:rPr>
                <w:rFonts w:ascii="Arial" w:hAnsi="Arial" w:cs="Arial"/>
              </w:rPr>
              <w:t>£22.00</w:t>
            </w:r>
          </w:p>
        </w:tc>
      </w:tr>
      <w:tr w:rsidR="00377306" w:rsidRPr="00BF277D" w14:paraId="2E6CD1B3" w14:textId="77777777" w:rsidTr="00377306">
        <w:tc>
          <w:tcPr>
            <w:tcW w:w="0" w:type="auto"/>
            <w:vMerge/>
            <w:tcBorders>
              <w:top w:val="single" w:sz="4" w:space="0" w:color="auto"/>
              <w:left w:val="single" w:sz="4" w:space="0" w:color="auto"/>
              <w:bottom w:val="single" w:sz="4" w:space="0" w:color="auto"/>
              <w:right w:val="single" w:sz="4" w:space="0" w:color="auto"/>
            </w:tcBorders>
            <w:vAlign w:val="center"/>
            <w:hideMark/>
          </w:tcPr>
          <w:p w14:paraId="77104C3E" w14:textId="77777777" w:rsidR="00377306" w:rsidRPr="00BF277D" w:rsidRDefault="00377306">
            <w:pPr>
              <w:widowControl/>
              <w:overflowPunct/>
              <w:autoSpaceDE/>
              <w:autoSpaceDN/>
              <w:adjustRightInd/>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49CF46" w14:textId="77777777" w:rsidR="00377306" w:rsidRPr="00BF277D" w:rsidRDefault="00377306">
            <w:pPr>
              <w:widowControl/>
              <w:overflowPunct/>
              <w:autoSpaceDE/>
              <w:autoSpaceDN/>
              <w:adjustRightInd/>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hideMark/>
          </w:tcPr>
          <w:p w14:paraId="75A187DE" w14:textId="77777777" w:rsidR="00377306" w:rsidRPr="00BF277D" w:rsidRDefault="00377306">
            <w:pPr>
              <w:spacing w:line="360" w:lineRule="auto"/>
              <w:rPr>
                <w:rFonts w:ascii="Arial" w:hAnsi="Arial" w:cs="Arial"/>
              </w:rPr>
            </w:pPr>
            <w:r w:rsidRPr="00BF277D">
              <w:rPr>
                <w:rFonts w:ascii="Arial" w:hAnsi="Arial" w:cs="Arial"/>
              </w:rPr>
              <w:t>Individual Senior</w:t>
            </w:r>
          </w:p>
        </w:tc>
        <w:tc>
          <w:tcPr>
            <w:tcW w:w="850" w:type="dxa"/>
            <w:tcBorders>
              <w:top w:val="single" w:sz="4" w:space="0" w:color="auto"/>
              <w:left w:val="single" w:sz="4" w:space="0" w:color="auto"/>
              <w:bottom w:val="single" w:sz="4" w:space="0" w:color="auto"/>
              <w:right w:val="single" w:sz="4" w:space="0" w:color="auto"/>
            </w:tcBorders>
            <w:hideMark/>
          </w:tcPr>
          <w:p w14:paraId="50E64EE0" w14:textId="51250963" w:rsidR="00377306" w:rsidRPr="00BF277D" w:rsidRDefault="00377306">
            <w:pPr>
              <w:spacing w:line="360" w:lineRule="auto"/>
              <w:rPr>
                <w:rFonts w:ascii="Arial" w:hAnsi="Arial" w:cs="Arial"/>
              </w:rPr>
            </w:pPr>
            <w:r w:rsidRPr="00BF277D">
              <w:rPr>
                <w:rFonts w:ascii="Arial" w:hAnsi="Arial" w:cs="Arial"/>
              </w:rPr>
              <w:t>£</w:t>
            </w:r>
            <w:r w:rsidR="00062A53">
              <w:rPr>
                <w:rFonts w:ascii="Arial" w:hAnsi="Arial" w:cs="Arial"/>
              </w:rPr>
              <w:t>18.00</w:t>
            </w:r>
          </w:p>
        </w:tc>
      </w:tr>
      <w:tr w:rsidR="00377306" w:rsidRPr="00BF277D" w14:paraId="3832B857" w14:textId="77777777" w:rsidTr="00377306">
        <w:tc>
          <w:tcPr>
            <w:tcW w:w="1413" w:type="dxa"/>
            <w:vMerge w:val="restart"/>
            <w:tcBorders>
              <w:top w:val="single" w:sz="4" w:space="0" w:color="auto"/>
              <w:left w:val="single" w:sz="4" w:space="0" w:color="auto"/>
              <w:bottom w:val="single" w:sz="4" w:space="0" w:color="auto"/>
              <w:right w:val="single" w:sz="4" w:space="0" w:color="auto"/>
            </w:tcBorders>
            <w:hideMark/>
          </w:tcPr>
          <w:p w14:paraId="1FB59034" w14:textId="77777777" w:rsidR="00377306" w:rsidRPr="00BF277D" w:rsidRDefault="00377306">
            <w:pPr>
              <w:spacing w:line="360" w:lineRule="auto"/>
              <w:rPr>
                <w:rFonts w:ascii="Arial" w:hAnsi="Arial" w:cs="Arial"/>
              </w:rPr>
            </w:pPr>
            <w:r w:rsidRPr="00BF277D">
              <w:rPr>
                <w:rFonts w:ascii="Arial" w:hAnsi="Arial" w:cs="Arial"/>
              </w:rPr>
              <w:t>Address</w:t>
            </w:r>
          </w:p>
        </w:tc>
        <w:tc>
          <w:tcPr>
            <w:tcW w:w="4820" w:type="dxa"/>
            <w:vMerge w:val="restart"/>
            <w:tcBorders>
              <w:top w:val="single" w:sz="4" w:space="0" w:color="auto"/>
              <w:left w:val="single" w:sz="4" w:space="0" w:color="auto"/>
              <w:bottom w:val="single" w:sz="4" w:space="0" w:color="auto"/>
              <w:right w:val="single" w:sz="4" w:space="0" w:color="auto"/>
            </w:tcBorders>
          </w:tcPr>
          <w:p w14:paraId="1369DC02" w14:textId="77777777" w:rsidR="00377306" w:rsidRPr="00BF277D" w:rsidRDefault="00377306">
            <w:pPr>
              <w:spacing w:line="360" w:lineRule="auto"/>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hideMark/>
          </w:tcPr>
          <w:p w14:paraId="5F29E648" w14:textId="77777777" w:rsidR="00377306" w:rsidRPr="00BF277D" w:rsidRDefault="00377306">
            <w:pPr>
              <w:spacing w:line="360" w:lineRule="auto"/>
              <w:rPr>
                <w:rFonts w:ascii="Arial" w:hAnsi="Arial" w:cs="Arial"/>
              </w:rPr>
            </w:pPr>
            <w:r w:rsidRPr="00BF277D">
              <w:rPr>
                <w:rFonts w:ascii="Arial" w:hAnsi="Arial" w:cs="Arial"/>
              </w:rPr>
              <w:t>Joint Senior</w:t>
            </w:r>
          </w:p>
        </w:tc>
        <w:tc>
          <w:tcPr>
            <w:tcW w:w="850" w:type="dxa"/>
            <w:tcBorders>
              <w:top w:val="single" w:sz="4" w:space="0" w:color="auto"/>
              <w:left w:val="single" w:sz="4" w:space="0" w:color="auto"/>
              <w:bottom w:val="single" w:sz="4" w:space="0" w:color="auto"/>
              <w:right w:val="single" w:sz="4" w:space="0" w:color="auto"/>
            </w:tcBorders>
            <w:hideMark/>
          </w:tcPr>
          <w:p w14:paraId="657442C7" w14:textId="43355689" w:rsidR="00377306" w:rsidRPr="00BF277D" w:rsidRDefault="00062A53">
            <w:pPr>
              <w:spacing w:line="360" w:lineRule="auto"/>
              <w:rPr>
                <w:rFonts w:ascii="Arial" w:hAnsi="Arial" w:cs="Arial"/>
              </w:rPr>
            </w:pPr>
            <w:r>
              <w:rPr>
                <w:rFonts w:ascii="Arial" w:hAnsi="Arial" w:cs="Arial"/>
              </w:rPr>
              <w:t>£20.00</w:t>
            </w:r>
          </w:p>
        </w:tc>
      </w:tr>
      <w:tr w:rsidR="00377306" w:rsidRPr="00BF277D" w14:paraId="0C1D471A" w14:textId="77777777" w:rsidTr="00377306">
        <w:tc>
          <w:tcPr>
            <w:tcW w:w="0" w:type="auto"/>
            <w:vMerge/>
            <w:tcBorders>
              <w:top w:val="single" w:sz="4" w:space="0" w:color="auto"/>
              <w:left w:val="single" w:sz="4" w:space="0" w:color="auto"/>
              <w:bottom w:val="single" w:sz="4" w:space="0" w:color="auto"/>
              <w:right w:val="single" w:sz="4" w:space="0" w:color="auto"/>
            </w:tcBorders>
            <w:vAlign w:val="center"/>
            <w:hideMark/>
          </w:tcPr>
          <w:p w14:paraId="0CD6B89A" w14:textId="77777777" w:rsidR="00377306" w:rsidRPr="00BF277D" w:rsidRDefault="00377306">
            <w:pPr>
              <w:widowControl/>
              <w:overflowPunct/>
              <w:autoSpaceDE/>
              <w:autoSpaceDN/>
              <w:adjustRightInd/>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749B01" w14:textId="77777777" w:rsidR="00377306" w:rsidRPr="00BF277D" w:rsidRDefault="00377306">
            <w:pPr>
              <w:widowControl/>
              <w:overflowPunct/>
              <w:autoSpaceDE/>
              <w:autoSpaceDN/>
              <w:adjustRightInd/>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hideMark/>
          </w:tcPr>
          <w:p w14:paraId="286B2B8A" w14:textId="77777777" w:rsidR="00377306" w:rsidRPr="00BF277D" w:rsidRDefault="00377306">
            <w:pPr>
              <w:rPr>
                <w:rFonts w:ascii="Arial" w:hAnsi="Arial" w:cs="Arial"/>
              </w:rPr>
            </w:pPr>
            <w:r w:rsidRPr="00BF277D">
              <w:rPr>
                <w:rFonts w:ascii="Arial" w:hAnsi="Arial" w:cs="Arial"/>
              </w:rPr>
              <w:t>Individual Junior</w:t>
            </w:r>
          </w:p>
          <w:p w14:paraId="32720D1F" w14:textId="3EC88D93" w:rsidR="00377306" w:rsidRPr="00BF277D" w:rsidRDefault="00377306" w:rsidP="00400E51">
            <w:pPr>
              <w:rPr>
                <w:rFonts w:ascii="Arial" w:hAnsi="Arial" w:cs="Arial"/>
              </w:rPr>
            </w:pPr>
            <w:r w:rsidRPr="00BF277D">
              <w:rPr>
                <w:rFonts w:ascii="Arial" w:hAnsi="Arial" w:cs="Arial"/>
              </w:rPr>
              <w:t>Ages 13–</w:t>
            </w:r>
            <w:r w:rsidR="00400E51">
              <w:rPr>
                <w:rFonts w:ascii="Arial" w:hAnsi="Arial" w:cs="Arial"/>
              </w:rPr>
              <w:t>1</w:t>
            </w:r>
            <w:r w:rsidR="00BF277D">
              <w:rPr>
                <w:rFonts w:ascii="Arial" w:hAnsi="Arial" w:cs="Arial"/>
              </w:rPr>
              <w:t>6 or 18 if in full t</w:t>
            </w:r>
            <w:r w:rsidRPr="00BF277D">
              <w:rPr>
                <w:rFonts w:ascii="Arial" w:hAnsi="Arial" w:cs="Arial"/>
              </w:rPr>
              <w:t xml:space="preserve">ime </w:t>
            </w:r>
            <w:r w:rsidR="00BF277D">
              <w:rPr>
                <w:rFonts w:ascii="Arial" w:hAnsi="Arial" w:cs="Arial"/>
              </w:rPr>
              <w:t>e</w:t>
            </w:r>
            <w:r w:rsidRPr="00BF277D">
              <w:rPr>
                <w:rFonts w:ascii="Arial" w:hAnsi="Arial" w:cs="Arial"/>
              </w:rPr>
              <w:t>ducation</w:t>
            </w:r>
          </w:p>
        </w:tc>
        <w:tc>
          <w:tcPr>
            <w:tcW w:w="850" w:type="dxa"/>
            <w:tcBorders>
              <w:top w:val="single" w:sz="4" w:space="0" w:color="auto"/>
              <w:left w:val="single" w:sz="4" w:space="0" w:color="auto"/>
              <w:bottom w:val="single" w:sz="4" w:space="0" w:color="auto"/>
              <w:right w:val="single" w:sz="4" w:space="0" w:color="auto"/>
            </w:tcBorders>
            <w:hideMark/>
          </w:tcPr>
          <w:p w14:paraId="5C6E3CBF" w14:textId="50A08ED2" w:rsidR="00377306" w:rsidRPr="00BF277D" w:rsidRDefault="00377306">
            <w:pPr>
              <w:spacing w:line="360" w:lineRule="auto"/>
              <w:rPr>
                <w:rFonts w:ascii="Arial" w:hAnsi="Arial" w:cs="Arial"/>
              </w:rPr>
            </w:pPr>
            <w:r w:rsidRPr="00BF277D">
              <w:rPr>
                <w:rFonts w:ascii="Arial" w:hAnsi="Arial" w:cs="Arial"/>
              </w:rPr>
              <w:t>£</w:t>
            </w:r>
            <w:r w:rsidR="00062A53">
              <w:rPr>
                <w:rFonts w:ascii="Arial" w:hAnsi="Arial" w:cs="Arial"/>
              </w:rPr>
              <w:t>18.00</w:t>
            </w:r>
          </w:p>
        </w:tc>
      </w:tr>
      <w:tr w:rsidR="00377306" w:rsidRPr="00BF277D" w14:paraId="4CE42F76" w14:textId="77777777" w:rsidTr="00377306">
        <w:tc>
          <w:tcPr>
            <w:tcW w:w="0" w:type="auto"/>
            <w:vMerge/>
            <w:tcBorders>
              <w:top w:val="single" w:sz="4" w:space="0" w:color="auto"/>
              <w:left w:val="single" w:sz="4" w:space="0" w:color="auto"/>
              <w:bottom w:val="single" w:sz="4" w:space="0" w:color="auto"/>
              <w:right w:val="single" w:sz="4" w:space="0" w:color="auto"/>
            </w:tcBorders>
            <w:vAlign w:val="center"/>
            <w:hideMark/>
          </w:tcPr>
          <w:p w14:paraId="5A3D7082" w14:textId="77777777" w:rsidR="00377306" w:rsidRPr="00BF277D" w:rsidRDefault="00377306">
            <w:pPr>
              <w:widowControl/>
              <w:overflowPunct/>
              <w:autoSpaceDE/>
              <w:autoSpaceDN/>
              <w:adjustRightInd/>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210AF" w14:textId="77777777" w:rsidR="00377306" w:rsidRPr="00BF277D" w:rsidRDefault="00377306">
            <w:pPr>
              <w:widowControl/>
              <w:overflowPunct/>
              <w:autoSpaceDE/>
              <w:autoSpaceDN/>
              <w:adjustRightInd/>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hideMark/>
          </w:tcPr>
          <w:p w14:paraId="0A16BACE" w14:textId="77777777" w:rsidR="00377306" w:rsidRPr="00BF277D" w:rsidRDefault="00377306">
            <w:pPr>
              <w:rPr>
                <w:rFonts w:ascii="Arial" w:hAnsi="Arial" w:cs="Arial"/>
              </w:rPr>
            </w:pPr>
            <w:r w:rsidRPr="00BF277D">
              <w:rPr>
                <w:rFonts w:ascii="Arial" w:hAnsi="Arial" w:cs="Arial"/>
              </w:rPr>
              <w:t>Family Membership</w:t>
            </w:r>
          </w:p>
          <w:p w14:paraId="25093147" w14:textId="77777777" w:rsidR="00377306" w:rsidRPr="00BF277D" w:rsidRDefault="00377306">
            <w:pPr>
              <w:rPr>
                <w:rFonts w:ascii="Arial" w:hAnsi="Arial" w:cs="Arial"/>
              </w:rPr>
            </w:pPr>
            <w:r w:rsidRPr="00BF277D">
              <w:rPr>
                <w:rFonts w:ascii="Arial" w:hAnsi="Arial" w:cs="Arial"/>
              </w:rPr>
              <w:t>Parents Or Guardians And Up To 3 Children Under 13 Years Of Age</w:t>
            </w:r>
          </w:p>
          <w:p w14:paraId="6CB4435A" w14:textId="77777777" w:rsidR="00377306" w:rsidRPr="00BF277D" w:rsidRDefault="00377306">
            <w:pPr>
              <w:rPr>
                <w:rFonts w:ascii="Arial" w:hAnsi="Arial" w:cs="Arial"/>
                <w:i/>
              </w:rPr>
            </w:pPr>
            <w:r w:rsidRPr="00BF277D">
              <w:rPr>
                <w:rFonts w:ascii="Arial" w:hAnsi="Arial" w:cs="Arial"/>
                <w:i/>
              </w:rPr>
              <w:t>Note: No Insurance Is Available For Children</w:t>
            </w:r>
          </w:p>
        </w:tc>
        <w:tc>
          <w:tcPr>
            <w:tcW w:w="850" w:type="dxa"/>
            <w:tcBorders>
              <w:top w:val="single" w:sz="4" w:space="0" w:color="auto"/>
              <w:left w:val="single" w:sz="4" w:space="0" w:color="auto"/>
              <w:bottom w:val="single" w:sz="4" w:space="0" w:color="auto"/>
              <w:right w:val="single" w:sz="4" w:space="0" w:color="auto"/>
            </w:tcBorders>
            <w:hideMark/>
          </w:tcPr>
          <w:p w14:paraId="5A88CB18" w14:textId="004243B6" w:rsidR="00377306" w:rsidRPr="00BF277D" w:rsidRDefault="00377306">
            <w:pPr>
              <w:spacing w:line="360" w:lineRule="auto"/>
              <w:rPr>
                <w:rFonts w:ascii="Arial" w:hAnsi="Arial" w:cs="Arial"/>
              </w:rPr>
            </w:pPr>
            <w:r w:rsidRPr="00BF277D">
              <w:rPr>
                <w:rFonts w:ascii="Arial" w:hAnsi="Arial" w:cs="Arial"/>
              </w:rPr>
              <w:t>£</w:t>
            </w:r>
            <w:r w:rsidR="00062A53">
              <w:rPr>
                <w:rFonts w:ascii="Arial" w:hAnsi="Arial" w:cs="Arial"/>
              </w:rPr>
              <w:t>24.00</w:t>
            </w:r>
            <w:bookmarkStart w:id="0" w:name="_GoBack"/>
            <w:bookmarkEnd w:id="0"/>
          </w:p>
        </w:tc>
      </w:tr>
      <w:tr w:rsidR="00377306" w:rsidRPr="00BF277D" w14:paraId="34058903" w14:textId="77777777" w:rsidTr="00377306">
        <w:tc>
          <w:tcPr>
            <w:tcW w:w="1413" w:type="dxa"/>
            <w:tcBorders>
              <w:top w:val="single" w:sz="4" w:space="0" w:color="auto"/>
              <w:left w:val="single" w:sz="4" w:space="0" w:color="auto"/>
              <w:bottom w:val="single" w:sz="4" w:space="0" w:color="auto"/>
              <w:right w:val="single" w:sz="4" w:space="0" w:color="auto"/>
            </w:tcBorders>
            <w:hideMark/>
          </w:tcPr>
          <w:p w14:paraId="68FD903D" w14:textId="77777777" w:rsidR="00377306" w:rsidRPr="00BF277D" w:rsidRDefault="00377306">
            <w:pPr>
              <w:spacing w:line="360" w:lineRule="auto"/>
              <w:rPr>
                <w:rFonts w:ascii="Arial" w:hAnsi="Arial" w:cs="Arial"/>
              </w:rPr>
            </w:pPr>
            <w:r w:rsidRPr="00BF277D">
              <w:rPr>
                <w:rFonts w:ascii="Arial" w:hAnsi="Arial" w:cs="Arial"/>
              </w:rPr>
              <w:t>Postcode</w:t>
            </w:r>
          </w:p>
        </w:tc>
        <w:tc>
          <w:tcPr>
            <w:tcW w:w="4820" w:type="dxa"/>
            <w:tcBorders>
              <w:top w:val="single" w:sz="4" w:space="0" w:color="auto"/>
              <w:left w:val="single" w:sz="4" w:space="0" w:color="auto"/>
              <w:bottom w:val="single" w:sz="4" w:space="0" w:color="auto"/>
              <w:right w:val="single" w:sz="4" w:space="0" w:color="auto"/>
            </w:tcBorders>
          </w:tcPr>
          <w:p w14:paraId="62937436" w14:textId="77777777" w:rsidR="00377306" w:rsidRPr="00BF277D" w:rsidRDefault="00377306">
            <w:pPr>
              <w:spacing w:line="360" w:lineRule="auto"/>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hideMark/>
          </w:tcPr>
          <w:p w14:paraId="4DDE25B7" w14:textId="77777777" w:rsidR="00377306" w:rsidRPr="00BF277D" w:rsidRDefault="00377306">
            <w:pPr>
              <w:spacing w:line="360" w:lineRule="auto"/>
              <w:rPr>
                <w:rFonts w:ascii="Arial" w:hAnsi="Arial" w:cs="Arial"/>
              </w:rPr>
            </w:pPr>
            <w:r w:rsidRPr="00BF277D">
              <w:rPr>
                <w:rFonts w:ascii="Arial" w:hAnsi="Arial" w:cs="Arial"/>
              </w:rPr>
              <w:t>Donation</w:t>
            </w:r>
          </w:p>
        </w:tc>
        <w:tc>
          <w:tcPr>
            <w:tcW w:w="850" w:type="dxa"/>
            <w:tcBorders>
              <w:top w:val="single" w:sz="4" w:space="0" w:color="auto"/>
              <w:left w:val="single" w:sz="4" w:space="0" w:color="auto"/>
              <w:bottom w:val="single" w:sz="4" w:space="0" w:color="auto"/>
              <w:right w:val="single" w:sz="4" w:space="0" w:color="auto"/>
            </w:tcBorders>
          </w:tcPr>
          <w:p w14:paraId="5E59BF1C" w14:textId="77777777" w:rsidR="00377306" w:rsidRPr="00BF277D" w:rsidRDefault="00377306">
            <w:pPr>
              <w:spacing w:line="360" w:lineRule="auto"/>
              <w:rPr>
                <w:rFonts w:ascii="Arial" w:hAnsi="Arial" w:cs="Arial"/>
              </w:rPr>
            </w:pPr>
          </w:p>
        </w:tc>
      </w:tr>
      <w:tr w:rsidR="00377306" w:rsidRPr="00BF277D" w14:paraId="5D909F51" w14:textId="77777777" w:rsidTr="00377306">
        <w:tc>
          <w:tcPr>
            <w:tcW w:w="1413" w:type="dxa"/>
            <w:tcBorders>
              <w:top w:val="single" w:sz="4" w:space="0" w:color="auto"/>
              <w:left w:val="single" w:sz="4" w:space="0" w:color="auto"/>
              <w:bottom w:val="single" w:sz="4" w:space="0" w:color="auto"/>
              <w:right w:val="single" w:sz="4" w:space="0" w:color="auto"/>
            </w:tcBorders>
            <w:hideMark/>
          </w:tcPr>
          <w:p w14:paraId="53660AE2" w14:textId="4BDC08AD" w:rsidR="00377306" w:rsidRPr="00BF277D" w:rsidRDefault="00BF277D">
            <w:pPr>
              <w:spacing w:line="360" w:lineRule="auto"/>
              <w:rPr>
                <w:rFonts w:ascii="Arial" w:hAnsi="Arial" w:cs="Arial"/>
              </w:rPr>
            </w:pPr>
            <w:r>
              <w:rPr>
                <w:rFonts w:ascii="Arial" w:hAnsi="Arial" w:cs="Arial"/>
              </w:rPr>
              <w:t xml:space="preserve">Email </w:t>
            </w:r>
          </w:p>
        </w:tc>
        <w:tc>
          <w:tcPr>
            <w:tcW w:w="4820" w:type="dxa"/>
            <w:tcBorders>
              <w:top w:val="single" w:sz="4" w:space="0" w:color="auto"/>
              <w:left w:val="single" w:sz="4" w:space="0" w:color="auto"/>
              <w:bottom w:val="single" w:sz="4" w:space="0" w:color="auto"/>
              <w:right w:val="single" w:sz="4" w:space="0" w:color="auto"/>
            </w:tcBorders>
          </w:tcPr>
          <w:p w14:paraId="0CBC754B" w14:textId="77777777" w:rsidR="00377306" w:rsidRPr="00BF277D" w:rsidRDefault="00377306">
            <w:pPr>
              <w:spacing w:line="360" w:lineRule="auto"/>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hideMark/>
          </w:tcPr>
          <w:p w14:paraId="34EC7505" w14:textId="77777777" w:rsidR="00377306" w:rsidRPr="00BF277D" w:rsidRDefault="00377306">
            <w:pPr>
              <w:spacing w:line="360" w:lineRule="auto"/>
              <w:rPr>
                <w:rFonts w:ascii="Arial" w:hAnsi="Arial" w:cs="Arial"/>
              </w:rPr>
            </w:pPr>
            <w:r w:rsidRPr="00BF277D">
              <w:rPr>
                <w:rFonts w:ascii="Arial" w:hAnsi="Arial" w:cs="Arial"/>
                <w:b/>
              </w:rPr>
              <w:t>TOTAL</w:t>
            </w:r>
          </w:p>
        </w:tc>
        <w:tc>
          <w:tcPr>
            <w:tcW w:w="850" w:type="dxa"/>
            <w:tcBorders>
              <w:top w:val="single" w:sz="4" w:space="0" w:color="auto"/>
              <w:left w:val="single" w:sz="4" w:space="0" w:color="auto"/>
              <w:bottom w:val="single" w:sz="4" w:space="0" w:color="auto"/>
              <w:right w:val="single" w:sz="4" w:space="0" w:color="auto"/>
            </w:tcBorders>
          </w:tcPr>
          <w:p w14:paraId="6E521230" w14:textId="77777777" w:rsidR="00377306" w:rsidRPr="00BF277D" w:rsidRDefault="00377306">
            <w:pPr>
              <w:spacing w:line="360" w:lineRule="auto"/>
              <w:rPr>
                <w:rFonts w:ascii="Arial" w:hAnsi="Arial" w:cs="Arial"/>
                <w:b/>
              </w:rPr>
            </w:pPr>
          </w:p>
        </w:tc>
      </w:tr>
    </w:tbl>
    <w:p w14:paraId="103CC537" w14:textId="77777777" w:rsidR="00377306" w:rsidRPr="00BF277D" w:rsidRDefault="00377306" w:rsidP="00377306">
      <w:pPr>
        <w:spacing w:line="360" w:lineRule="auto"/>
        <w:ind w:left="-284" w:right="-307"/>
        <w:rPr>
          <w:rFonts w:ascii="Arial" w:hAnsi="Arial" w:cs="Arial"/>
          <w:b/>
        </w:rPr>
      </w:pPr>
    </w:p>
    <w:p w14:paraId="066679D8" w14:textId="77777777" w:rsidR="00377306" w:rsidRPr="00BF277D" w:rsidRDefault="00377306" w:rsidP="00377306">
      <w:pPr>
        <w:ind w:left="-284" w:right="-307"/>
        <w:jc w:val="both"/>
        <w:rPr>
          <w:rFonts w:ascii="Arial" w:hAnsi="Arial" w:cs="Arial"/>
        </w:rPr>
      </w:pPr>
      <w:r w:rsidRPr="00BF277D">
        <w:rPr>
          <w:rFonts w:ascii="Arial" w:hAnsi="Arial" w:cs="Arial"/>
        </w:rPr>
        <w:t xml:space="preserve">All members receive Public Liability Insurance as part of their membership which covers stationary engines and static agricultural displays.  This does not cover the Road Traffic Act i.e. mechanically propelled vehicles such as tractors.  </w:t>
      </w:r>
      <w:r w:rsidRPr="00BF277D">
        <w:rPr>
          <w:rFonts w:ascii="Arial" w:hAnsi="Arial" w:cs="Arial"/>
          <w:b/>
          <w:u w:val="single"/>
        </w:rPr>
        <w:t>Please enclose a stamped self-addressed envelope if you would like an insurance card to be sent to you.</w:t>
      </w:r>
    </w:p>
    <w:p w14:paraId="245D030D" w14:textId="77777777" w:rsidR="00377306" w:rsidRPr="00BF277D" w:rsidRDefault="00377306" w:rsidP="00377306">
      <w:pPr>
        <w:ind w:left="-284" w:right="-307"/>
        <w:jc w:val="both"/>
        <w:rPr>
          <w:rFonts w:ascii="Arial" w:hAnsi="Arial" w:cs="Arial"/>
        </w:rPr>
      </w:pPr>
    </w:p>
    <w:p w14:paraId="1F4ACA50" w14:textId="54F58132" w:rsidR="00377306" w:rsidRPr="00BF277D" w:rsidRDefault="00377306" w:rsidP="00377306">
      <w:pPr>
        <w:ind w:left="-284" w:right="-307"/>
        <w:jc w:val="both"/>
        <w:rPr>
          <w:rFonts w:ascii="Arial" w:hAnsi="Arial" w:cs="Arial"/>
        </w:rPr>
      </w:pPr>
      <w:r w:rsidRPr="00BF277D">
        <w:rPr>
          <w:rFonts w:ascii="Arial" w:hAnsi="Arial" w:cs="Arial"/>
        </w:rPr>
        <w:t xml:space="preserve">We store your details provided above electronically for the purposes of administering the club, which includes sending newsletters, the Vaporising magazine and checking entitlement to enter club member classes in the ploughing match.  We do not send any marketing and do not share your data with anyone other than our newsletter/magazine printers.  </w:t>
      </w:r>
      <w:r w:rsidRPr="00BF277D">
        <w:rPr>
          <w:rFonts w:ascii="Arial" w:hAnsi="Arial" w:cs="Arial"/>
          <w:b/>
          <w:u w:val="single"/>
        </w:rPr>
        <w:t xml:space="preserve">If you do not wish to consent for your details to be stored electronically and used in this way then do not complete the contact section above. </w:t>
      </w:r>
      <w:r w:rsidRPr="00BF277D">
        <w:rPr>
          <w:rFonts w:ascii="Arial" w:hAnsi="Arial" w:cs="Arial"/>
          <w:b/>
        </w:rPr>
        <w:t xml:space="preserve"> </w:t>
      </w:r>
      <w:r w:rsidRPr="00BF277D">
        <w:rPr>
          <w:rFonts w:ascii="Arial" w:hAnsi="Arial" w:cs="Arial"/>
        </w:rPr>
        <w:t xml:space="preserve">However, please note, we will not be able to send Newsletter/Vaporising.  If at any time you chose to update or delete your data then please contact our membership secretary, </w:t>
      </w:r>
      <w:r w:rsidR="000A2442" w:rsidRPr="00BF277D">
        <w:rPr>
          <w:rFonts w:ascii="Arial" w:hAnsi="Arial" w:cs="Arial"/>
          <w:b/>
          <w:bCs/>
        </w:rPr>
        <w:t>Sue Walker</w:t>
      </w:r>
      <w:r w:rsidR="00EF691A" w:rsidRPr="00BF277D">
        <w:rPr>
          <w:rFonts w:ascii="Arial" w:hAnsi="Arial" w:cs="Arial"/>
        </w:rPr>
        <w:t>.</w:t>
      </w:r>
    </w:p>
    <w:p w14:paraId="13402892" w14:textId="77777777" w:rsidR="00377306" w:rsidRPr="00BF277D" w:rsidRDefault="00C60D89" w:rsidP="00377306">
      <w:pPr>
        <w:jc w:val="center"/>
        <w:rPr>
          <w:rFonts w:ascii="Arial" w:hAnsi="Arial" w:cs="Arial"/>
        </w:rPr>
      </w:pPr>
      <w:r>
        <w:rPr>
          <w:rFonts w:ascii="Arial" w:hAnsi="Arial" w:cs="Arial"/>
        </w:rPr>
        <w:pict w14:anchorId="350821AD">
          <v:rect id="_x0000_i1025" style="width:451.3pt;height:1.5pt" o:hralign="center" o:hrstd="t" o:hr="t" fillcolor="#a0a0a0" stroked="f"/>
        </w:pict>
      </w:r>
    </w:p>
    <w:p w14:paraId="1F6123C9" w14:textId="77777777" w:rsidR="00377306" w:rsidRPr="00BF277D" w:rsidRDefault="00377306" w:rsidP="00377306">
      <w:pPr>
        <w:ind w:left="-284" w:right="-307"/>
        <w:rPr>
          <w:rFonts w:ascii="Arial" w:hAnsi="Arial" w:cs="Arial"/>
        </w:rPr>
      </w:pPr>
    </w:p>
    <w:p w14:paraId="6CA69914" w14:textId="77777777" w:rsidR="00377306" w:rsidRPr="00BF277D" w:rsidRDefault="00377306" w:rsidP="00377306">
      <w:pPr>
        <w:ind w:left="-284" w:right="-307"/>
        <w:jc w:val="both"/>
        <w:rPr>
          <w:rFonts w:ascii="Arial" w:hAnsi="Arial" w:cs="Arial"/>
        </w:rPr>
      </w:pPr>
      <w:r w:rsidRPr="00BF277D">
        <w:rPr>
          <w:rFonts w:ascii="Arial" w:hAnsi="Arial" w:cs="Arial"/>
        </w:rPr>
        <w:t>I agree to abide by NVTEC rules, the Safety Policy and provide my details only if I agree to my details being stored electronically by the NVTEC for the purposes of administering the Club only.</w:t>
      </w:r>
    </w:p>
    <w:p w14:paraId="42104DFF" w14:textId="77777777" w:rsidR="00377306" w:rsidRPr="00BF277D" w:rsidRDefault="00377306" w:rsidP="00377306">
      <w:pPr>
        <w:spacing w:line="360" w:lineRule="auto"/>
        <w:ind w:left="-284" w:right="-307"/>
        <w:rPr>
          <w:rFonts w:ascii="Arial" w:hAnsi="Arial" w:cs="Arial"/>
        </w:rPr>
      </w:pPr>
      <w:proofErr w:type="gramStart"/>
      <w:r w:rsidRPr="00BF277D">
        <w:rPr>
          <w:rFonts w:ascii="Arial" w:hAnsi="Arial" w:cs="Arial"/>
          <w:b/>
        </w:rPr>
        <w:t>SIGNATURE :</w:t>
      </w:r>
      <w:proofErr w:type="gramEnd"/>
      <w:r w:rsidRPr="00BF277D">
        <w:rPr>
          <w:rFonts w:ascii="Arial" w:hAnsi="Arial" w:cs="Arial"/>
          <w:b/>
        </w:rPr>
        <w:t xml:space="preserve"> </w:t>
      </w:r>
      <w:r w:rsidRPr="00BF277D">
        <w:rPr>
          <w:rFonts w:ascii="Arial" w:hAnsi="Arial" w:cs="Arial"/>
        </w:rPr>
        <w:t>(both to sign if joint members)</w:t>
      </w:r>
    </w:p>
    <w:p w14:paraId="6C3878E9" w14:textId="77777777" w:rsidR="00377306" w:rsidRPr="00BF277D" w:rsidRDefault="00377306" w:rsidP="00377306">
      <w:pPr>
        <w:spacing w:line="360" w:lineRule="auto"/>
        <w:ind w:left="-284" w:right="-307"/>
        <w:rPr>
          <w:rFonts w:ascii="Arial" w:hAnsi="Arial" w:cs="Arial"/>
        </w:rPr>
      </w:pPr>
      <w:proofErr w:type="gramStart"/>
      <w:r w:rsidRPr="00BF277D">
        <w:rPr>
          <w:rFonts w:ascii="Arial" w:hAnsi="Arial" w:cs="Arial"/>
        </w:rPr>
        <w:t>Primary  …</w:t>
      </w:r>
      <w:proofErr w:type="gramEnd"/>
      <w:r w:rsidRPr="00BF277D">
        <w:rPr>
          <w:rFonts w:ascii="Arial" w:hAnsi="Arial" w:cs="Arial"/>
        </w:rPr>
        <w:t xml:space="preserve">……………………………………………………...  </w:t>
      </w:r>
      <w:proofErr w:type="gramStart"/>
      <w:r w:rsidRPr="00BF277D">
        <w:rPr>
          <w:rFonts w:ascii="Arial" w:hAnsi="Arial" w:cs="Arial"/>
        </w:rPr>
        <w:t>Joint  …</w:t>
      </w:r>
      <w:proofErr w:type="gramEnd"/>
      <w:r w:rsidRPr="00BF277D">
        <w:rPr>
          <w:rFonts w:ascii="Arial" w:hAnsi="Arial" w:cs="Arial"/>
        </w:rPr>
        <w:t>……………….…………………………………</w:t>
      </w:r>
    </w:p>
    <w:tbl>
      <w:tblPr>
        <w:tblStyle w:val="TableGrid"/>
        <w:tblW w:w="11052" w:type="dxa"/>
        <w:tblInd w:w="-284"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11052"/>
      </w:tblGrid>
      <w:tr w:rsidR="00377306" w:rsidRPr="00BF277D" w14:paraId="784F59CC" w14:textId="77777777" w:rsidTr="00377306">
        <w:tc>
          <w:tcPr>
            <w:tcW w:w="11052" w:type="dxa"/>
            <w:tcBorders>
              <w:top w:val="dotDash" w:sz="4" w:space="0" w:color="auto"/>
              <w:left w:val="dotDash" w:sz="4" w:space="0" w:color="auto"/>
              <w:bottom w:val="dotDash" w:sz="4" w:space="0" w:color="auto"/>
              <w:right w:val="dotDash" w:sz="4" w:space="0" w:color="auto"/>
            </w:tcBorders>
            <w:hideMark/>
          </w:tcPr>
          <w:p w14:paraId="4D838086" w14:textId="77777777" w:rsidR="00377306" w:rsidRPr="00BF277D" w:rsidRDefault="00377306">
            <w:pPr>
              <w:spacing w:line="360" w:lineRule="auto"/>
              <w:ind w:right="-307"/>
              <w:jc w:val="center"/>
              <w:rPr>
                <w:rFonts w:ascii="Arial" w:hAnsi="Arial" w:cs="Arial"/>
                <w:i/>
                <w:sz w:val="18"/>
                <w:szCs w:val="18"/>
              </w:rPr>
            </w:pPr>
            <w:r w:rsidRPr="00BF277D">
              <w:rPr>
                <w:rFonts w:ascii="Arial" w:hAnsi="Arial" w:cs="Arial"/>
                <w:noProof/>
              </w:rPr>
              <w:drawing>
                <wp:anchor distT="36576" distB="36576" distL="36576" distR="36576" simplePos="0" relativeHeight="251658240" behindDoc="0" locked="0" layoutInCell="1" allowOverlap="1" wp14:anchorId="1400CA22" wp14:editId="7D573D7C">
                  <wp:simplePos x="0" y="0"/>
                  <wp:positionH relativeFrom="margin">
                    <wp:posOffset>6281420</wp:posOffset>
                  </wp:positionH>
                  <wp:positionV relativeFrom="paragraph">
                    <wp:posOffset>34925</wp:posOffset>
                  </wp:positionV>
                  <wp:extent cx="473075" cy="445770"/>
                  <wp:effectExtent l="0" t="0" r="3175" b="0"/>
                  <wp:wrapNone/>
                  <wp:docPr id="1" name="Picture 1" descr="NVTEC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VTEC_high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075" cy="445770"/>
                          </a:xfrm>
                          <a:prstGeom prst="rect">
                            <a:avLst/>
                          </a:prstGeom>
                          <a:noFill/>
                        </pic:spPr>
                      </pic:pic>
                    </a:graphicData>
                  </a:graphic>
                  <wp14:sizeRelH relativeFrom="page">
                    <wp14:pctWidth>0</wp14:pctWidth>
                  </wp14:sizeRelH>
                  <wp14:sizeRelV relativeFrom="page">
                    <wp14:pctHeight>0</wp14:pctHeight>
                  </wp14:sizeRelV>
                </wp:anchor>
              </w:drawing>
            </w:r>
            <w:r w:rsidRPr="00BF277D">
              <w:rPr>
                <w:rFonts w:ascii="Arial" w:hAnsi="Arial" w:cs="Arial"/>
                <w:sz w:val="18"/>
                <w:szCs w:val="18"/>
              </w:rPr>
              <w:t>&lt;</w:t>
            </w:r>
            <w:r w:rsidRPr="00BF277D">
              <w:rPr>
                <w:rFonts w:ascii="Arial" w:hAnsi="Arial" w:cs="Arial"/>
                <w:i/>
                <w:sz w:val="18"/>
                <w:szCs w:val="18"/>
              </w:rPr>
              <w:t>TEAR OFF RETAINER&gt;</w:t>
            </w:r>
          </w:p>
          <w:p w14:paraId="48E67483" w14:textId="77777777" w:rsidR="00377306" w:rsidRPr="00BF277D" w:rsidRDefault="00377306">
            <w:pPr>
              <w:spacing w:line="360" w:lineRule="auto"/>
              <w:ind w:right="-307"/>
              <w:rPr>
                <w:rFonts w:ascii="Arial" w:hAnsi="Arial" w:cs="Arial"/>
                <w:b/>
              </w:rPr>
            </w:pPr>
            <w:r w:rsidRPr="00BF277D">
              <w:rPr>
                <w:rFonts w:ascii="Arial" w:hAnsi="Arial" w:cs="Arial"/>
                <w:b/>
              </w:rPr>
              <w:t>NVTEC Thames Valley Member</w:t>
            </w:r>
          </w:p>
          <w:p w14:paraId="4C10ABA4" w14:textId="77777777" w:rsidR="00377306" w:rsidRPr="00BF277D" w:rsidRDefault="00377306">
            <w:pPr>
              <w:spacing w:line="360" w:lineRule="auto"/>
              <w:ind w:right="-307"/>
              <w:rPr>
                <w:rFonts w:ascii="Arial" w:hAnsi="Arial" w:cs="Arial"/>
              </w:rPr>
            </w:pPr>
            <w:r w:rsidRPr="00BF277D">
              <w:rPr>
                <w:rFonts w:ascii="Arial" w:hAnsi="Arial" w:cs="Arial"/>
              </w:rPr>
              <w:t>Date …………………………………………….            Issued By ………………………………………..</w:t>
            </w:r>
          </w:p>
          <w:p w14:paraId="36959B8E" w14:textId="77777777" w:rsidR="00377306" w:rsidRPr="00BF277D" w:rsidRDefault="00377306">
            <w:pPr>
              <w:spacing w:line="360" w:lineRule="auto"/>
              <w:ind w:right="-307"/>
              <w:rPr>
                <w:rFonts w:ascii="Arial" w:hAnsi="Arial" w:cs="Arial"/>
              </w:rPr>
            </w:pPr>
            <w:r w:rsidRPr="00BF277D">
              <w:rPr>
                <w:rFonts w:ascii="Arial" w:hAnsi="Arial" w:cs="Arial"/>
              </w:rPr>
              <w:t>At ……………………………………………….            Pay Method ……………………………………..</w:t>
            </w:r>
          </w:p>
          <w:p w14:paraId="247D5C6C" w14:textId="77777777" w:rsidR="00377306" w:rsidRPr="00BF277D" w:rsidRDefault="00377306">
            <w:pPr>
              <w:spacing w:line="360" w:lineRule="auto"/>
              <w:ind w:right="-307"/>
              <w:jc w:val="center"/>
              <w:rPr>
                <w:rFonts w:ascii="Arial" w:hAnsi="Arial" w:cs="Arial"/>
                <w:i/>
              </w:rPr>
            </w:pPr>
            <w:r w:rsidRPr="00BF277D">
              <w:rPr>
                <w:rFonts w:ascii="Arial" w:hAnsi="Arial" w:cs="Arial"/>
                <w:sz w:val="18"/>
                <w:szCs w:val="18"/>
              </w:rPr>
              <w:t>&lt;</w:t>
            </w:r>
            <w:r w:rsidRPr="00BF277D">
              <w:rPr>
                <w:rFonts w:ascii="Arial" w:hAnsi="Arial" w:cs="Arial"/>
                <w:i/>
                <w:sz w:val="18"/>
                <w:szCs w:val="18"/>
              </w:rPr>
              <w:t>PLEASE RETAIN AS RECEIPT&gt;</w:t>
            </w:r>
          </w:p>
        </w:tc>
      </w:tr>
    </w:tbl>
    <w:p w14:paraId="4DC46713" w14:textId="3FA9BFBF" w:rsidR="00C13A19" w:rsidRDefault="00C13A19"/>
    <w:sectPr w:rsidR="00C13A19" w:rsidSect="00377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Bahnschrift Light"/>
    <w:charset w:val="00"/>
    <w:family w:val="swiss"/>
    <w:pitch w:val="variable"/>
    <w:sig w:usb0="00000001"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639C2"/>
    <w:multiLevelType w:val="hybridMultilevel"/>
    <w:tmpl w:val="2AE2AD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306"/>
    <w:rsid w:val="000371F1"/>
    <w:rsid w:val="00062A53"/>
    <w:rsid w:val="000A2442"/>
    <w:rsid w:val="000B713E"/>
    <w:rsid w:val="000F315A"/>
    <w:rsid w:val="00377306"/>
    <w:rsid w:val="00400E51"/>
    <w:rsid w:val="006175B6"/>
    <w:rsid w:val="00702DA5"/>
    <w:rsid w:val="008260A4"/>
    <w:rsid w:val="009064A6"/>
    <w:rsid w:val="00A27ECF"/>
    <w:rsid w:val="00A56856"/>
    <w:rsid w:val="00A90073"/>
    <w:rsid w:val="00A94377"/>
    <w:rsid w:val="00AE1673"/>
    <w:rsid w:val="00B1420F"/>
    <w:rsid w:val="00BB6213"/>
    <w:rsid w:val="00BF277D"/>
    <w:rsid w:val="00C13A19"/>
    <w:rsid w:val="00C44DCC"/>
    <w:rsid w:val="00C60D89"/>
    <w:rsid w:val="00DA127D"/>
    <w:rsid w:val="00E37096"/>
    <w:rsid w:val="00EF6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5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Theme="minorHAnsi" w:hAnsi="Gill Sans MT"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306"/>
    <w:pPr>
      <w:widowControl w:val="0"/>
      <w:overflowPunct w:val="0"/>
      <w:autoSpaceDE w:val="0"/>
      <w:autoSpaceDN w:val="0"/>
      <w:adjustRightInd w:val="0"/>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7306"/>
    <w:rPr>
      <w:color w:val="0563C1" w:themeColor="hyperlink"/>
      <w:u w:val="single"/>
    </w:rPr>
  </w:style>
  <w:style w:type="paragraph" w:styleId="ListParagraph">
    <w:name w:val="List Paragraph"/>
    <w:basedOn w:val="Normal"/>
    <w:uiPriority w:val="34"/>
    <w:qFormat/>
    <w:rsid w:val="00377306"/>
    <w:pPr>
      <w:widowControl/>
      <w:overflowPunct/>
      <w:autoSpaceDE/>
      <w:autoSpaceDN/>
      <w:adjustRightInd/>
      <w:ind w:left="720"/>
      <w:contextualSpacing/>
    </w:pPr>
    <w:rPr>
      <w:rFonts w:ascii="Gill Sans MT" w:eastAsiaTheme="minorHAnsi" w:hAnsi="Gill Sans MT" w:cstheme="minorBidi"/>
      <w:kern w:val="0"/>
      <w:sz w:val="22"/>
      <w:szCs w:val="22"/>
      <w:lang w:eastAsia="en-US"/>
    </w:rPr>
  </w:style>
  <w:style w:type="table" w:styleId="TableGrid">
    <w:name w:val="Table Grid"/>
    <w:basedOn w:val="TableNormal"/>
    <w:uiPriority w:val="39"/>
    <w:rsid w:val="00377306"/>
    <w:rPr>
      <w:rFonts w:asciiTheme="minorHAnsi" w:eastAsiaTheme="minorEastAsia"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Theme="minorHAnsi" w:hAnsi="Gill Sans MT"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306"/>
    <w:pPr>
      <w:widowControl w:val="0"/>
      <w:overflowPunct w:val="0"/>
      <w:autoSpaceDE w:val="0"/>
      <w:autoSpaceDN w:val="0"/>
      <w:adjustRightInd w:val="0"/>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7306"/>
    <w:rPr>
      <w:color w:val="0563C1" w:themeColor="hyperlink"/>
      <w:u w:val="single"/>
    </w:rPr>
  </w:style>
  <w:style w:type="paragraph" w:styleId="ListParagraph">
    <w:name w:val="List Paragraph"/>
    <w:basedOn w:val="Normal"/>
    <w:uiPriority w:val="34"/>
    <w:qFormat/>
    <w:rsid w:val="00377306"/>
    <w:pPr>
      <w:widowControl/>
      <w:overflowPunct/>
      <w:autoSpaceDE/>
      <w:autoSpaceDN/>
      <w:adjustRightInd/>
      <w:ind w:left="720"/>
      <w:contextualSpacing/>
    </w:pPr>
    <w:rPr>
      <w:rFonts w:ascii="Gill Sans MT" w:eastAsiaTheme="minorHAnsi" w:hAnsi="Gill Sans MT" w:cstheme="minorBidi"/>
      <w:kern w:val="0"/>
      <w:sz w:val="22"/>
      <w:szCs w:val="22"/>
      <w:lang w:eastAsia="en-US"/>
    </w:rPr>
  </w:style>
  <w:style w:type="table" w:styleId="TableGrid">
    <w:name w:val="Table Grid"/>
    <w:basedOn w:val="TableNormal"/>
    <w:uiPriority w:val="39"/>
    <w:rsid w:val="00377306"/>
    <w:rPr>
      <w:rFonts w:asciiTheme="minorHAnsi" w:eastAsiaTheme="minorEastAsia"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353462">
      <w:bodyDiv w:val="1"/>
      <w:marLeft w:val="0"/>
      <w:marRight w:val="0"/>
      <w:marTop w:val="0"/>
      <w:marBottom w:val="0"/>
      <w:divBdr>
        <w:top w:val="none" w:sz="0" w:space="0" w:color="auto"/>
        <w:left w:val="none" w:sz="0" w:space="0" w:color="auto"/>
        <w:bottom w:val="none" w:sz="0" w:space="0" w:color="auto"/>
        <w:right w:val="none" w:sz="0" w:space="0" w:color="auto"/>
      </w:divBdr>
      <w:divsChild>
        <w:div w:id="1369599641">
          <w:marLeft w:val="-284"/>
          <w:marRight w:val="-30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Sue Walker</cp:lastModifiedBy>
  <cp:revision>3</cp:revision>
  <cp:lastPrinted>2023-11-19T13:38:00Z</cp:lastPrinted>
  <dcterms:created xsi:type="dcterms:W3CDTF">2023-11-19T13:28:00Z</dcterms:created>
  <dcterms:modified xsi:type="dcterms:W3CDTF">2023-11-19T14:13:00Z</dcterms:modified>
</cp:coreProperties>
</file>